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>დავალება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  <w:lang w:val="zh-TW" w:eastAsia="zh-TW"/>
        </w:rPr>
        <w:t>რა სხვადასხვა ელემენტები ქმნიან "სუვენირის" გარეკანს?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  <w:lang w:val="zh-TW" w:eastAsia="zh-TW"/>
        </w:rPr>
        <w:t>ვის ენიჭება დიდი მნიშვნელობა გარეკანზე?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  <w:lang w:val="zh-TW" w:eastAsia="zh-TW"/>
        </w:rPr>
        <w:t>როგორ ფიქრობთ, რატომ არის ჩართული ნახატი?</w:t>
      </w:r>
    </w:p>
    <w:p>
      <w:pPr>
        <w:pStyle w:val="Body"/>
        <w:rPr>
          <w:rFonts w:ascii="Sylfaen" w:cs="Sylfaen" w:hAnsi="Sylfaen" w:eastAsia="Sylfaen"/>
          <w:sz w:val="24"/>
          <w:szCs w:val="24"/>
        </w:rPr>
      </w:pPr>
      <w:r>
        <w:rPr>
          <w:rFonts w:ascii="Sylfaen" w:cs="Sylfaen" w:hAnsi="Sylfaen" w:eastAsia="Sylfaen"/>
          <w:sz w:val="24"/>
          <w:szCs w:val="24"/>
        </w:rPr>
        <w:drawing xmlns:a="http://schemas.openxmlformats.org/drawingml/2006/main">
          <wp:inline distT="0" distB="0" distL="0" distR="0">
            <wp:extent cx="3693226" cy="4941626"/>
            <wp:effectExtent l="0" t="0" r="0" b="0"/>
            <wp:docPr id="1073741825" name="officeArt object" descr="A Message from Mars (1913) - IM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Message from Mars (1913) - IMDb" descr="A Message from Mars (1913) - IMDb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4941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Sylfaen" w:cs="Sylfaen" w:hAnsi="Sylfaen" w:eastAsia="Sylfaen"/>
          <w:sz w:val="24"/>
          <w:szCs w:val="24"/>
        </w:rPr>
      </w:pPr>
    </w:p>
    <w:p>
      <w:pPr>
        <w:pStyle w:val="Body"/>
        <w:rPr>
          <w:rFonts w:ascii="Sylfaen" w:cs="Sylfaen" w:hAnsi="Sylfaen" w:eastAsia="Sylfaen"/>
          <w:sz w:val="24"/>
          <w:szCs w:val="24"/>
        </w:rPr>
      </w:pP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 xml:space="preserve">ახლა თქვენ უნდა შეეცადოთ შექმნათ თქვენი საკუთარი პოსტერი ფილმისთვის.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  <w:u w:val="single"/>
        </w:rPr>
      </w:pPr>
      <w:r>
        <w:rPr>
          <w:rFonts w:ascii="Sylfaen" w:hAnsi="Sylfaen"/>
          <w:sz w:val="24"/>
          <w:szCs w:val="24"/>
          <w:u w:val="single"/>
          <w:rtl w:val="0"/>
        </w:rPr>
        <w:t xml:space="preserve">შეტყობინება მარსიდან </w:t>
      </w:r>
      <w:r>
        <w:rPr>
          <w:rFonts w:ascii="Sylfaen" w:hAnsi="Sylfaen" w:hint="default"/>
          <w:sz w:val="24"/>
          <w:szCs w:val="24"/>
          <w:u w:val="single"/>
          <w:rtl w:val="0"/>
        </w:rPr>
        <w:t xml:space="preserve">– </w:t>
      </w:r>
      <w:r>
        <w:rPr>
          <w:rFonts w:ascii="Sylfaen" w:hAnsi="Sylfaen"/>
          <w:sz w:val="24"/>
          <w:szCs w:val="24"/>
          <w:u w:val="single"/>
          <w:rtl w:val="0"/>
        </w:rPr>
        <w:t>სამეცნიერო ფანტასტიკ</w:t>
      </w:r>
      <w:r>
        <w:rPr>
          <w:rFonts w:ascii="Sylfaen" w:hAnsi="Sylfaen"/>
          <w:sz w:val="24"/>
          <w:szCs w:val="24"/>
          <w:u w:val="single"/>
          <w:rtl w:val="0"/>
        </w:rPr>
        <w:t>ა</w:t>
      </w:r>
      <w:r>
        <w:rPr>
          <w:rFonts w:ascii="Sylfaen" w:hAnsi="Sylfaen"/>
          <w:sz w:val="24"/>
          <w:szCs w:val="24"/>
          <w:u w:val="single"/>
          <w:rtl w:val="0"/>
        </w:rPr>
        <w:t>ა</w:t>
      </w:r>
      <w:r>
        <w:rPr>
          <w:rFonts w:ascii="Sylfaen" w:hAnsi="Sylfaen"/>
          <w:sz w:val="24"/>
          <w:szCs w:val="24"/>
          <w:u w:val="single"/>
          <w:rtl w:val="0"/>
        </w:rPr>
        <w:t>,</w:t>
      </w:r>
      <w:r>
        <w:rPr>
          <w:rFonts w:ascii="Sylfaen" w:hAnsi="Sylfaen"/>
          <w:sz w:val="24"/>
          <w:szCs w:val="24"/>
          <w:u w:val="single"/>
          <w:rtl w:val="0"/>
          <w:lang w:val="zh-TW" w:eastAsia="zh-TW"/>
        </w:rPr>
        <w:t xml:space="preserve"> თუ არა? 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 xml:space="preserve">მიუხედავად იმისა, რომ ჟანრის იდეა მრავალსაუკუნოვანი იყო - დათარიღებულია ძველი ბერძნებიდან, რომლებიც განასხვავებდნენ კომედიებსა და ტრაგედიებს - ისეთი სახის კონვენციების ჩამოყალიბება, რომლებსაც ჩვენ თანამედროვე კინოჟანრებს ვუკავშირებთ, მხოლოდ 1913 წელს დაიწყო, როდესაც ფილმი </w:t>
      </w:r>
      <w:r>
        <w:rPr>
          <w:rFonts w:ascii="Sylfaen" w:hAnsi="Sylfaen" w:hint="default"/>
          <w:sz w:val="24"/>
          <w:szCs w:val="24"/>
          <w:rtl w:val="0"/>
        </w:rPr>
        <w:t>„</w:t>
      </w:r>
      <w:r>
        <w:rPr>
          <w:rFonts w:ascii="Sylfaen" w:hAnsi="Sylfaen"/>
          <w:sz w:val="24"/>
          <w:szCs w:val="24"/>
          <w:rtl w:val="0"/>
        </w:rPr>
        <w:t>შეტყობინება მარსიდან</w:t>
      </w:r>
      <w:r>
        <w:rPr>
          <w:rFonts w:ascii="Sylfaen" w:hAnsi="Sylfaen" w:hint="default"/>
          <w:sz w:val="24"/>
          <w:szCs w:val="24"/>
          <w:rtl w:val="0"/>
          <w:lang w:val="de-DE"/>
        </w:rPr>
        <w:t xml:space="preserve">“ </w:t>
      </w:r>
      <w:r>
        <w:rPr>
          <w:rFonts w:ascii="Sylfaen" w:hAnsi="Sylfaen"/>
          <w:sz w:val="24"/>
          <w:szCs w:val="24"/>
          <w:rtl w:val="0"/>
        </w:rPr>
        <w:t xml:space="preserve">შეიქმნა.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 xml:space="preserve">ფილმი </w:t>
      </w:r>
      <w:r>
        <w:rPr>
          <w:rFonts w:ascii="Sylfaen" w:hAnsi="Sylfaen" w:hint="default"/>
          <w:sz w:val="24"/>
          <w:szCs w:val="24"/>
          <w:rtl w:val="0"/>
        </w:rPr>
        <w:t>„</w:t>
      </w:r>
      <w:r>
        <w:rPr>
          <w:rFonts w:ascii="Sylfaen" w:hAnsi="Sylfaen"/>
          <w:sz w:val="24"/>
          <w:szCs w:val="24"/>
          <w:rtl w:val="0"/>
        </w:rPr>
        <w:t>შეტყობინება მარსიდან</w:t>
      </w:r>
      <w:r>
        <w:rPr>
          <w:rFonts w:ascii="Sylfaen" w:hAnsi="Sylfaen" w:hint="default"/>
          <w:sz w:val="24"/>
          <w:szCs w:val="24"/>
          <w:rtl w:val="0"/>
          <w:lang w:val="de-DE"/>
        </w:rPr>
        <w:t xml:space="preserve">“ </w:t>
      </w:r>
      <w:r>
        <w:rPr>
          <w:rFonts w:ascii="Sylfaen" w:hAnsi="Sylfaen"/>
          <w:sz w:val="24"/>
          <w:szCs w:val="24"/>
          <w:rtl w:val="0"/>
        </w:rPr>
        <w:t xml:space="preserve">ხშირად მოიხსენიება, როგორც დიდი ბრიტანეთის პირველი სამეცნიერო-ფანტასტიური ფილმი.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>დავალება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>შექმენით ისეთი ღონისძიებების, რეკვიზიტების, ქმედებებისა და შედეგების სრული სია, რომლებსაც თქვენ ა</w:t>
      </w:r>
      <w:r>
        <w:rPr>
          <w:rFonts w:ascii="Sylfaen" w:hAnsi="Sylfaen"/>
          <w:sz w:val="24"/>
          <w:szCs w:val="24"/>
          <w:rtl w:val="0"/>
        </w:rPr>
        <w:t>კავშირებთ</w:t>
      </w:r>
      <w:r>
        <w:rPr>
          <w:rFonts w:ascii="Sylfaen" w:hAnsi="Sylfaen"/>
          <w:sz w:val="24"/>
          <w:szCs w:val="24"/>
          <w:rtl w:val="0"/>
        </w:rPr>
        <w:t xml:space="preserve"> სამეცნიერო ფანტასტიკურ ფილმებთან. რამდენად შეიცავს </w:t>
      </w:r>
      <w:r>
        <w:rPr>
          <w:rFonts w:ascii="Sylfaen" w:hAnsi="Sylfaen"/>
          <w:sz w:val="24"/>
          <w:szCs w:val="24"/>
          <w:rtl w:val="0"/>
        </w:rPr>
        <w:t>ფილმი "</w:t>
      </w:r>
      <w:r>
        <w:rPr>
          <w:rFonts w:ascii="Sylfaen" w:hAnsi="Sylfaen"/>
          <w:sz w:val="24"/>
          <w:szCs w:val="24"/>
          <w:rtl w:val="0"/>
        </w:rPr>
        <w:t>შეტყობინება მარსიდან</w:t>
      </w:r>
      <w:r>
        <w:rPr>
          <w:rFonts w:ascii="Sylfaen" w:hAnsi="Sylfaen"/>
          <w:sz w:val="24"/>
          <w:szCs w:val="24"/>
          <w:rtl w:val="0"/>
        </w:rPr>
        <w:t>"</w:t>
      </w:r>
      <w:r>
        <w:rPr>
          <w:rFonts w:ascii="Sylfaen" w:hAnsi="Sylfaen"/>
          <w:sz w:val="24"/>
          <w:szCs w:val="24"/>
          <w:rtl w:val="0"/>
          <w:lang w:val="zh-TW" w:eastAsia="zh-TW"/>
        </w:rPr>
        <w:t xml:space="preserve"> ამ ელემენტებს?</w:t>
      </w:r>
    </w:p>
    <w:p>
      <w:pPr>
        <w:pStyle w:val="Body"/>
        <w:jc w:val="both"/>
        <w:rPr>
          <w:rFonts w:ascii="Sylfaen" w:cs="Sylfaen" w:hAnsi="Sylfaen" w:eastAsia="Sylfaen"/>
          <w:u w:val="single"/>
        </w:rPr>
      </w:pPr>
      <w:r>
        <w:rPr>
          <w:rFonts w:ascii="Sylfaen" w:hAnsi="Sylfaen"/>
          <w:u w:val="single"/>
          <w:rtl w:val="0"/>
          <w:lang w:val="ru-RU"/>
        </w:rPr>
        <w:t xml:space="preserve">შეტყობინება მარსიდან - ნარატივი 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hAnsi="Sylfaen"/>
          <w:rtl w:val="0"/>
        </w:rPr>
        <w:t xml:space="preserve">შეტყობინება მარსიდან ერთი საათის ხანგრძლივობის იყო და </w:t>
      </w:r>
      <w:r>
        <w:rPr>
          <w:rFonts w:ascii="Sylfaen" w:hAnsi="Sylfaen"/>
          <w:rtl w:val="0"/>
        </w:rPr>
        <w:t>გა</w:t>
      </w:r>
      <w:r>
        <w:rPr>
          <w:rFonts w:ascii="Sylfaen" w:hAnsi="Sylfaen"/>
          <w:rtl w:val="0"/>
        </w:rPr>
        <w:t xml:space="preserve">დიოდა ოთხ ნაწილად ან მოკლემეტრაჟიან კინოფილმებად, რომლებიც საჭიროებდა პროექტორზე ან </w:t>
      </w:r>
      <w:r>
        <w:rPr>
          <w:rFonts w:ascii="Sylfaen" w:hAnsi="Sylfaen"/>
          <w:rtl w:val="0"/>
        </w:rPr>
        <w:t>რამდენიმე</w:t>
      </w:r>
      <w:r>
        <w:rPr>
          <w:rFonts w:ascii="Sylfaen" w:hAnsi="Sylfaen"/>
          <w:rtl w:val="0"/>
        </w:rPr>
        <w:t xml:space="preserve"> პროექტორზე დამაგრებას ისე, რომ ფილმის ჩვენება არ შეწყვეტილიყო. 1913 წელს</w:t>
      </w:r>
      <w:r>
        <w:rPr>
          <w:rFonts w:ascii="Sylfaen" w:hAnsi="Sylfaen"/>
          <w:rtl w:val="0"/>
        </w:rPr>
        <w:t>,</w:t>
      </w:r>
      <w:r>
        <w:rPr>
          <w:rFonts w:ascii="Sylfaen" w:hAnsi="Sylfaen"/>
          <w:rtl w:val="0"/>
        </w:rPr>
        <w:t xml:space="preserve"> ამ სიგრძის ფილმი სიახლე იყო და ის ფაქტი, რომ მაყურებელს შეეძლო თხრობის თვალყურის დევნება, მისი მზარდი დახვეწილობის ნიშანი იყო.  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hAnsi="Sylfaen"/>
          <w:rtl w:val="0"/>
        </w:rPr>
        <w:t>დავალება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hAnsi="Sylfaen"/>
          <w:rtl w:val="0"/>
        </w:rPr>
        <w:t xml:space="preserve">განიხილეთ და გადაწყვიტეთ, რომელია თქვენი აზრით ყველაზე მნიშვნელოვანი ნამუშევარი ფილმში, რათა დაეხმაროთ მაყურებელს გაიგონ რა ხდება.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>"სათაურების" გამოყენება, რომელიც ახსნის სიტყვებით რა ხდება ან მოხდება, ან რას ამბობს პერსონაჟი ნებისმიერ დროს.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ჭრა - უეცარი გადასვლა ერთი პარამეტრიდან მეორეზე, რათა შემოგვთავაზოს მოქმედებები და მოვლენები, რომლებიც პარალელურად ხდება, ან მოვლენები, რომლებიც მოგვიანებით ხდება.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>ანალიტიკური მონტაჟი - სხვადასხვა სახის ჩარჩოში ჩასმული გამოსახულების გამოყენება მოვლენების</w:t>
      </w:r>
      <w:r>
        <w:rPr>
          <w:rFonts w:ascii="Sylfaen" w:hAnsi="Sylfaen"/>
          <w:sz w:val="24"/>
          <w:szCs w:val="24"/>
          <w:rtl w:val="0"/>
        </w:rPr>
        <w:t>,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 ემოციების</w:t>
      </w:r>
      <w:r>
        <w:rPr>
          <w:rFonts w:ascii="Sylfaen" w:hAnsi="Sylfaen"/>
          <w:sz w:val="24"/>
          <w:szCs w:val="24"/>
          <w:rtl w:val="0"/>
        </w:rPr>
        <w:t>,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 ან მნიშვნელოვანი ინციდენტების ხაზგასასმელად, რომლებიც კონკრეტული სცენის დროს ხდება - გადაადგილება, მაგალითად, </w:t>
      </w:r>
      <w:r>
        <w:rPr>
          <w:rFonts w:ascii="Sylfaen" w:hAnsi="Sylfaen"/>
          <w:sz w:val="24"/>
          <w:szCs w:val="24"/>
          <w:rtl w:val="0"/>
        </w:rPr>
        <w:t xml:space="preserve">კატის მოძრაობა 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ოთახის შორეული კადრიდან ახლოს, რომელიც აპირებს დეკორაციას </w:t>
      </w:r>
      <w:r>
        <w:rPr>
          <w:rFonts w:ascii="Sylfaen" w:hAnsi="Sylfaen"/>
          <w:sz w:val="24"/>
          <w:szCs w:val="24"/>
          <w:rtl w:val="0"/>
        </w:rPr>
        <w:t>შეეხოს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. 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უწყვეტი რედაქტირება - პერსონაჟის გადაადგილება ერთი სივრციდან მეორეში ისე, რომ მივხვდეთ, რომ პერსონაჟმა </w:t>
      </w:r>
      <w:r>
        <w:rPr>
          <w:rFonts w:ascii="Sylfaen" w:hAnsi="Sylfaen"/>
          <w:sz w:val="24"/>
          <w:szCs w:val="24"/>
          <w:rtl w:val="0"/>
        </w:rPr>
        <w:t>აზრი შეიცვალა</w:t>
      </w:r>
      <w:r>
        <w:rPr>
          <w:rFonts w:ascii="Sylfaen" w:hAnsi="Sylfaen"/>
          <w:sz w:val="24"/>
          <w:szCs w:val="24"/>
          <w:rtl w:val="0"/>
          <w:lang w:val="en-US"/>
        </w:rPr>
        <w:t>, მაგრამ ისე, რომ აზრიანი იყოს და არა უბრალოდ მისტიური. ეს განსაკუთრებით მნიშვნელოვანია ფილმებში</w:t>
      </w:r>
      <w:r>
        <w:rPr>
          <w:rFonts w:ascii="Sylfaen" w:hAnsi="Sylfaen"/>
          <w:sz w:val="24"/>
          <w:szCs w:val="24"/>
          <w:rtl w:val="0"/>
        </w:rPr>
        <w:t>,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 ან დრამატულ</w:t>
      </w:r>
      <w:r>
        <w:rPr>
          <w:rFonts w:ascii="Sylfaen" w:hAnsi="Sylfaen"/>
          <w:sz w:val="24"/>
          <w:szCs w:val="24"/>
          <w:rtl w:val="0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მომენტებში </w:t>
      </w:r>
      <w:r>
        <w:rPr>
          <w:rFonts w:ascii="Sylfaen" w:hAnsi="Sylfaen" w:hint="default"/>
          <w:sz w:val="24"/>
          <w:szCs w:val="24"/>
          <w:rtl w:val="0"/>
          <w:lang w:val="en-US"/>
        </w:rPr>
        <w:t>„</w:t>
      </w:r>
      <w:r>
        <w:rPr>
          <w:rFonts w:ascii="Sylfaen" w:hAnsi="Sylfaen"/>
          <w:sz w:val="24"/>
          <w:szCs w:val="24"/>
          <w:rtl w:val="0"/>
          <w:lang w:val="en-US"/>
        </w:rPr>
        <w:t>დადევნების</w:t>
      </w:r>
      <w:r>
        <w:rPr>
          <w:rFonts w:ascii="Sylfaen" w:hAnsi="Sylfaen" w:hint="default"/>
          <w:sz w:val="24"/>
          <w:szCs w:val="24"/>
          <w:rtl w:val="0"/>
          <w:lang w:val="en-US"/>
        </w:rPr>
        <w:t xml:space="preserve">“ </w:t>
      </w:r>
      <w:r>
        <w:rPr>
          <w:rFonts w:ascii="Sylfaen" w:hAnsi="Sylfaen"/>
          <w:sz w:val="24"/>
          <w:szCs w:val="24"/>
          <w:rtl w:val="0"/>
          <w:lang w:val="en-US"/>
        </w:rPr>
        <w:t>გამოსახვისას.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გაყოფილი ეკრანის თანმიმდევრობა, რომელიც მოიცავს სცენებს, რომლებიც პარალელურად ხდება, მაგრამ ერთდროულად იზიარებენ ეკრანს.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</w:p>
    <w:p>
      <w:pPr>
        <w:pStyle w:val="Body"/>
        <w:jc w:val="both"/>
        <w:rPr>
          <w:rFonts w:ascii="Sylfaen" w:cs="Sylfaen" w:hAnsi="Sylfaen" w:eastAsia="Sylfaen"/>
          <w:sz w:val="24"/>
          <w:szCs w:val="24"/>
          <w:u w:val="single"/>
        </w:rPr>
      </w:pPr>
      <w:r>
        <w:rPr>
          <w:rFonts w:ascii="Sylfaen" w:hAnsi="Sylfaen"/>
          <w:sz w:val="24"/>
          <w:szCs w:val="24"/>
          <w:u w:val="single"/>
          <w:rtl w:val="0"/>
        </w:rPr>
        <w:t xml:space="preserve">შეტყობინება მარსიდან - მიზანსცენა  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hAnsi="Sylfaen"/>
          <w:sz w:val="24"/>
          <w:szCs w:val="24"/>
          <w:rtl w:val="0"/>
        </w:rPr>
        <w:t xml:space="preserve">მიზანსცენა გულისხმობს იმ </w:t>
      </w:r>
      <w:r>
        <w:rPr>
          <w:rFonts w:ascii="Sylfaen" w:hAnsi="Sylfaen"/>
          <w:sz w:val="24"/>
          <w:szCs w:val="24"/>
          <w:rtl w:val="0"/>
        </w:rPr>
        <w:t xml:space="preserve">მომენტს, როცა რეჟისორების მიერ თითოეული სცენისთვის ფრთხილი არჩევანი კეთდება </w:t>
      </w:r>
      <w:r>
        <w:rPr>
          <w:rFonts w:ascii="Sylfaen" w:hAnsi="Sylfaen"/>
          <w:sz w:val="24"/>
          <w:szCs w:val="24"/>
          <w:rtl w:val="0"/>
        </w:rPr>
        <w:t>(ან უნდა გააკე</w:t>
      </w:r>
      <w:r>
        <w:rPr>
          <w:rFonts w:ascii="Sylfaen" w:hAnsi="Sylfaen"/>
          <w:sz w:val="24"/>
          <w:szCs w:val="24"/>
          <w:rtl w:val="0"/>
        </w:rPr>
        <w:t>თდეს</w:t>
      </w:r>
      <w:r>
        <w:rPr>
          <w:rFonts w:ascii="Sylfaen" w:hAnsi="Sylfaen"/>
          <w:sz w:val="24"/>
          <w:szCs w:val="24"/>
          <w:rtl w:val="0"/>
        </w:rPr>
        <w:t>)</w:t>
      </w:r>
      <w:r>
        <w:rPr>
          <w:rFonts w:ascii="Sylfaen" w:hAnsi="Sylfaen"/>
          <w:sz w:val="24"/>
          <w:szCs w:val="24"/>
          <w:rtl w:val="0"/>
        </w:rPr>
        <w:t>.</w:t>
      </w:r>
      <w:r>
        <w:rPr>
          <w:rFonts w:ascii="Sylfaen" w:hAnsi="Sylfaen"/>
          <w:sz w:val="24"/>
          <w:szCs w:val="24"/>
          <w:rtl w:val="0"/>
        </w:rPr>
        <w:t xml:space="preserve"> ყველაფერმა ხელი უნდა შეუწყოს ფილმის ატმოსფეროს შექმნას, ან შესაძლოა პერსონაჟის შესახებ რაღაც მიუთითოს. 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შეისწავლეთ შესავალი მოკლე ეპიზოდები, რომლებშიც მსახიობებს ვიცნობთ. არის თუ არა რაიმე მინიშნებები იმის შესახებ, თუ როგორი ადამიანების შექმნას აპირებენ მსახიობები ფილმისთვის, რომლებიც შეიძლება მათ გარემოცვაში, კოსტიუმებსა და ქცევაში შეინიშნოს?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შეისწავლეთ შემდეგი ორი სურათი, სადაც ნაჩვენებია ჩარლზ ჰოტრი თავის მოსასვენებელ ოთახში და მინი და დეიდა მართა საკუთარ სახლში. როგორ </w:t>
      </w:r>
      <w:r>
        <w:rPr>
          <w:rFonts w:ascii="Sylfaen" w:hAnsi="Sylfaen"/>
          <w:sz w:val="24"/>
          <w:szCs w:val="24"/>
          <w:rtl w:val="0"/>
        </w:rPr>
        <w:t>გადმოსცემს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 ეს პარამეტრები პერსონაჟების სხვადასხვა სქესს და მათ შესაძლო დამოკიდებულებას ცხოვრების მიმართ: </w:t>
      </w:r>
    </w:p>
    <w:p>
      <w:pPr>
        <w:pStyle w:val="Body"/>
        <w:jc w:val="both"/>
        <w:rPr>
          <w:rFonts w:ascii="Sylfaen" w:cs="Sylfaen" w:hAnsi="Sylfaen" w:eastAsia="Sylfaen"/>
          <w:sz w:val="24"/>
          <w:szCs w:val="24"/>
        </w:rPr>
      </w:pPr>
      <w:r>
        <w:rPr>
          <w:rFonts w:ascii="Sylfaen" w:cs="Sylfaen" w:hAnsi="Sylfaen" w:eastAsia="Sylfaen"/>
        </w:rPr>
        <w:drawing xmlns:a="http://schemas.openxmlformats.org/drawingml/2006/main">
          <wp:inline distT="0" distB="0" distL="0" distR="0">
            <wp:extent cx="3618308" cy="2505075"/>
            <wp:effectExtent l="0" t="0" r="0" b="0"/>
            <wp:docPr id="1073741826" name="officeArt object" descr="A picture containing indoor, old, furni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picture containing indoor, old, furnitureDescription automatically generated" descr="A picture containing indoor, old, furniture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08" cy="2505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rFonts w:ascii="Sylfaen" w:cs="Sylfaen" w:hAnsi="Sylfaen" w:eastAsia="Sylfaen"/>
        </w:rPr>
      </w:pP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cs="Sylfaen" w:hAnsi="Sylfaen" w:eastAsia="Sylfaen"/>
        </w:rPr>
        <w:drawing xmlns:a="http://schemas.openxmlformats.org/drawingml/2006/main">
          <wp:inline distT="0" distB="0" distL="0" distR="0">
            <wp:extent cx="3635891" cy="2698116"/>
            <wp:effectExtent l="0" t="0" r="0" b="0"/>
            <wp:docPr id="1073741827" name="officeArt object" descr="A person sitting on a couch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erson sitting on a couchDescription automatically generated with low confidence" descr="A person sitting on a couch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891" cy="2698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hAnsi="Sylfaen"/>
          <w:rtl w:val="0"/>
          <w:lang w:val="zh-TW" w:eastAsia="zh-TW"/>
        </w:rPr>
        <w:t xml:space="preserve">და რა შეიძლება ითქვას მარსის სამყაროზე? როგორ არის წარმოდგენილი და რა მინიშნებებს გვაწვდის მიზანსცენა მარსიელებისა და მათი საზოგადოების შესახებ? 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cs="Sylfaen" w:hAnsi="Sylfaen" w:eastAsia="Sylfaen"/>
        </w:rPr>
        <w:drawing xmlns:a="http://schemas.openxmlformats.org/drawingml/2006/main">
          <wp:inline distT="0" distB="0" distL="0" distR="0">
            <wp:extent cx="4053640" cy="2828925"/>
            <wp:effectExtent l="0" t="0" r="0" b="0"/>
            <wp:docPr id="1073741828" name="officeArt object" descr="A picture containing text, person, old, bl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 picture containing text, person, old, blackDescription automatically generated" descr="A picture containing text, person, old, black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40" cy="2828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rFonts w:ascii="Sylfaen" w:cs="Sylfaen" w:hAnsi="Sylfaen" w:eastAsia="Sylfaen"/>
          <w:u w:val="single"/>
        </w:rPr>
      </w:pPr>
    </w:p>
    <w:p>
      <w:pPr>
        <w:pStyle w:val="Body"/>
        <w:jc w:val="both"/>
        <w:rPr>
          <w:rFonts w:ascii="Sylfaen" w:cs="Sylfaen" w:hAnsi="Sylfaen" w:eastAsia="Sylfaen"/>
          <w:u w:val="single"/>
        </w:rPr>
      </w:pPr>
      <w:r>
        <w:rPr>
          <w:rFonts w:ascii="Sylfaen" w:hAnsi="Sylfaen"/>
          <w:u w:val="single"/>
          <w:rtl w:val="0"/>
          <w:lang w:val="ru-RU"/>
        </w:rPr>
        <w:t xml:space="preserve">შეტყობინება მარსიდან - მორალი 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cs="Sylfaen" w:hAnsi="Sylfaen" w:eastAsia="Sylfaen"/>
        </w:rPr>
        <w:drawing xmlns:a="http://schemas.openxmlformats.org/drawingml/2006/main">
          <wp:inline distT="0" distB="0" distL="0" distR="0">
            <wp:extent cx="4365848" cy="3525667"/>
            <wp:effectExtent l="0" t="0" r="0" b="0"/>
            <wp:docPr id="1073741829" name="officeArt object" descr="A picture containing text, person, indoor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 picture containing text, person, indoor, oldDescription automatically generated" descr="A picture containing text, person, indoor, old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848" cy="3525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cs="Sylfaen" w:hAnsi="Sylfaen" w:eastAsia="Sylfaen"/>
        </w:rPr>
        <w:drawing xmlns:a="http://schemas.openxmlformats.org/drawingml/2006/main">
          <wp:inline distT="0" distB="0" distL="0" distR="0">
            <wp:extent cx="4452602" cy="3057525"/>
            <wp:effectExtent l="0" t="0" r="0" b="0"/>
            <wp:docPr id="1073741830" name="officeArt object" descr="A group of people in a room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 group of people in a roomDescription automatically generated with medium confidence" descr="A group of people in a room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02" cy="305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</w:pPr>
      <w:r>
        <w:rPr>
          <w:rFonts w:ascii="Sylfaen" w:hAnsi="Sylfaen"/>
          <w:rtl w:val="0"/>
          <w:lang w:val="ru-RU"/>
        </w:rPr>
        <w:t xml:space="preserve">ფილმის "შეტყობინება მარსიდან" შუაგულში არის ნარატიული რკალი </w:t>
      </w:r>
      <w:r>
        <w:rPr>
          <w:rFonts w:ascii="Sylfaen" w:hAnsi="Sylfaen" w:hint="default"/>
          <w:rtl w:val="0"/>
        </w:rPr>
        <w:t xml:space="preserve">– </w:t>
      </w:r>
      <w:r>
        <w:rPr>
          <w:rFonts w:ascii="Sylfaen" w:hAnsi="Sylfaen"/>
          <w:rtl w:val="0"/>
        </w:rPr>
        <w:t xml:space="preserve">ანუ მოგზაურობა </w:t>
      </w:r>
      <w:r>
        <w:rPr>
          <w:rFonts w:ascii="Sylfaen" w:hAnsi="Sylfaen" w:hint="default"/>
          <w:rtl w:val="0"/>
        </w:rPr>
        <w:t xml:space="preserve">– </w:t>
      </w:r>
      <w:r>
        <w:rPr>
          <w:rFonts w:ascii="Sylfaen" w:hAnsi="Sylfaen"/>
          <w:rtl w:val="0"/>
        </w:rPr>
        <w:t xml:space="preserve">რომელსაც ჩარლზ ჰოტრის პერსონაჟი ჰორასი აგრძელებს. იმსჯელეთ, თუ როგორ </w:t>
      </w:r>
      <w:r>
        <w:rPr>
          <w:rFonts w:ascii="Sylfaen" w:hAnsi="Sylfaen" w:hint="default"/>
          <w:rtl w:val="0"/>
        </w:rPr>
        <w:t>„</w:t>
      </w:r>
      <w:r>
        <w:rPr>
          <w:rFonts w:ascii="Sylfaen" w:hAnsi="Sylfaen"/>
          <w:rtl w:val="0"/>
        </w:rPr>
        <w:t>იჭერს</w:t>
      </w:r>
      <w:r>
        <w:rPr>
          <w:rFonts w:ascii="Sylfaen" w:hAnsi="Sylfaen" w:hint="default"/>
          <w:rtl w:val="0"/>
          <w:lang w:val="de-DE"/>
        </w:rPr>
        <w:t xml:space="preserve">“ </w:t>
      </w:r>
      <w:r>
        <w:rPr>
          <w:rFonts w:ascii="Sylfaen" w:hAnsi="Sylfaen"/>
          <w:rtl w:val="0"/>
          <w:lang w:val="zh-TW" w:eastAsia="zh-TW"/>
        </w:rPr>
        <w:t xml:space="preserve">ეს ორი კადრი ზღაპრის გზავნილს და მისი გმირების პიროვნულ განვითარებას? </w:t>
      </w:r>
    </w:p>
    <w:sectPr>
      <w:headerReference w:type="default" r:id="rId10"/>
      <w:footerReference w:type="default" r:id="rId11"/>
      <w:pgSz w:w="11900" w:h="16840" w:orient="portrait"/>
      <w:pgMar w:top="1440" w:right="1440" w:bottom="90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Sylfae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